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321C72" w:rsidP="00004313">
                                <w:pPr>
                                  <w:rPr>
                                    <w:rFonts w:ascii="Arial" w:hAnsi="Arial" w:cs="Arial"/>
                                  </w:rPr>
                                </w:pPr>
                                <w:r>
                                  <w:rPr>
                                    <w:rFonts w:ascii="Arial" w:hAnsi="Arial" w:cs="Arial"/>
                                    <w:b/>
                                  </w:rPr>
                                  <w:t>March 2</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321C72" w:rsidP="00004313">
                          <w:pPr>
                            <w:rPr>
                              <w:rFonts w:ascii="Arial" w:hAnsi="Arial" w:cs="Arial"/>
                            </w:rPr>
                          </w:pPr>
                          <w:r>
                            <w:rPr>
                              <w:rFonts w:ascii="Arial" w:hAnsi="Arial" w:cs="Arial"/>
                              <w:b/>
                            </w:rPr>
                            <w:t>March 2</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4F2BBE" w:rsidRDefault="00FB010C" w:rsidP="00EE606F">
      <w:pPr>
        <w:tabs>
          <w:tab w:val="left" w:pos="720"/>
        </w:tabs>
        <w:ind w:left="810" w:hanging="810"/>
        <w:rPr>
          <w:rFonts w:ascii="Arial" w:hAnsi="Arial" w:cs="Arial"/>
          <w:sz w:val="20"/>
          <w:szCs w:val="20"/>
        </w:rPr>
      </w:pPr>
      <w:r w:rsidRPr="002D51EC">
        <w:rPr>
          <w:rFonts w:ascii="Arial" w:hAnsi="Arial" w:cs="Arial"/>
          <w:b/>
          <w:sz w:val="20"/>
          <w:szCs w:val="20"/>
        </w:rPr>
        <w:t>Present</w:t>
      </w:r>
      <w:r w:rsidRPr="002D51EC">
        <w:rPr>
          <w:rFonts w:ascii="Arial" w:hAnsi="Arial" w:cs="Arial"/>
          <w:sz w:val="20"/>
          <w:szCs w:val="20"/>
        </w:rPr>
        <w:t>:</w:t>
      </w:r>
      <w:r w:rsidR="008C605D">
        <w:rPr>
          <w:rFonts w:ascii="Arial" w:hAnsi="Arial" w:cs="Arial"/>
          <w:sz w:val="20"/>
          <w:szCs w:val="20"/>
        </w:rPr>
        <w:t xml:space="preserve"> </w:t>
      </w:r>
      <w:r w:rsidR="004F2BBE">
        <w:rPr>
          <w:rFonts w:ascii="Arial" w:hAnsi="Arial" w:cs="Arial"/>
          <w:sz w:val="20"/>
          <w:szCs w:val="20"/>
        </w:rPr>
        <w:t xml:space="preserve"> </w:t>
      </w:r>
      <w:r w:rsidR="00EE606F" w:rsidRPr="00EE606F">
        <w:rPr>
          <w:rFonts w:ascii="Arial" w:hAnsi="Arial" w:cs="Arial"/>
          <w:sz w:val="20"/>
          <w:szCs w:val="20"/>
        </w:rPr>
        <w:t xml:space="preserve">Dustin Bare, Dave Bradley, Nora Brodnicki, Rick Carino, Carol Dodson, Megan Feagles (Recorder), </w:t>
      </w:r>
      <w:r w:rsidR="004F2BBE">
        <w:rPr>
          <w:rFonts w:ascii="Arial" w:hAnsi="Arial" w:cs="Arial"/>
          <w:sz w:val="20"/>
          <w:szCs w:val="20"/>
        </w:rPr>
        <w:t xml:space="preserve">  </w:t>
      </w:r>
    </w:p>
    <w:p w:rsidR="00EE606F" w:rsidRDefault="00EE606F" w:rsidP="004F2BBE">
      <w:pPr>
        <w:tabs>
          <w:tab w:val="left" w:pos="720"/>
        </w:tabs>
        <w:ind w:left="900"/>
        <w:rPr>
          <w:rFonts w:ascii="Arial" w:hAnsi="Arial" w:cs="Arial"/>
          <w:sz w:val="20"/>
          <w:szCs w:val="20"/>
        </w:rPr>
      </w:pPr>
      <w:r w:rsidRPr="00EE606F">
        <w:rPr>
          <w:rFonts w:ascii="Arial" w:hAnsi="Arial" w:cs="Arial"/>
          <w:sz w:val="20"/>
          <w:szCs w:val="20"/>
        </w:rPr>
        <w:t>Ida Flippo, Jackie Flowers (Alternate Chair), Bev Forney, Sue Goff, Donna Larson, Lupe Martinez, Mike Mattson, Lilly Mayer, Jeff McAlpine, Suzanne Munro, Tracy Nelson, Lisa Reynolds, April Smith, Shelly Tracy, Bill Waters, MaryJean Williams</w:t>
      </w:r>
    </w:p>
    <w:p w:rsidR="00B259E8" w:rsidRPr="002D51EC" w:rsidRDefault="00FB010C" w:rsidP="00EE606F">
      <w:pPr>
        <w:tabs>
          <w:tab w:val="left" w:pos="720"/>
        </w:tabs>
        <w:ind w:left="810" w:hanging="810"/>
        <w:rPr>
          <w:rFonts w:ascii="Arial" w:hAnsi="Arial" w:cs="Arial"/>
          <w:sz w:val="20"/>
          <w:szCs w:val="20"/>
        </w:rPr>
      </w:pPr>
      <w:r w:rsidRPr="002D51EC">
        <w:rPr>
          <w:rFonts w:ascii="Arial" w:hAnsi="Arial" w:cs="Arial"/>
          <w:b/>
          <w:sz w:val="20"/>
          <w:szCs w:val="20"/>
        </w:rPr>
        <w:t>Guests:</w:t>
      </w:r>
      <w:r w:rsidR="00B259E8" w:rsidRPr="002D51EC">
        <w:rPr>
          <w:rFonts w:ascii="Arial" w:hAnsi="Arial" w:cs="Arial"/>
          <w:sz w:val="20"/>
          <w:szCs w:val="20"/>
        </w:rPr>
        <w:t xml:space="preserve"> </w:t>
      </w:r>
      <w:r w:rsidR="004F2BBE">
        <w:rPr>
          <w:rFonts w:ascii="Arial" w:hAnsi="Arial" w:cs="Arial"/>
          <w:sz w:val="20"/>
          <w:szCs w:val="20"/>
        </w:rPr>
        <w:t xml:space="preserve"> </w:t>
      </w:r>
      <w:r w:rsidR="00587902" w:rsidRPr="002D51EC">
        <w:rPr>
          <w:rFonts w:ascii="Arial" w:hAnsi="Arial" w:cs="Arial"/>
          <w:sz w:val="20"/>
          <w:szCs w:val="20"/>
        </w:rPr>
        <w:t xml:space="preserve"> </w:t>
      </w:r>
      <w:r w:rsidR="00EE606F">
        <w:rPr>
          <w:rFonts w:ascii="Arial" w:hAnsi="Arial" w:cs="Arial"/>
          <w:sz w:val="20"/>
          <w:szCs w:val="20"/>
        </w:rPr>
        <w:t>Katelynn Karch</w:t>
      </w:r>
    </w:p>
    <w:p w:rsidR="005649DA" w:rsidRPr="002D51EC" w:rsidRDefault="00B259E8" w:rsidP="00A5752A">
      <w:pPr>
        <w:pBdr>
          <w:bottom w:val="single" w:sz="4" w:space="0" w:color="auto"/>
        </w:pBdr>
        <w:tabs>
          <w:tab w:val="left" w:pos="0"/>
          <w:tab w:val="left" w:pos="1440"/>
        </w:tabs>
        <w:ind w:left="1440" w:hanging="1440"/>
        <w:rPr>
          <w:rFonts w:ascii="Arial" w:hAnsi="Arial" w:cs="Arial"/>
          <w:sz w:val="20"/>
          <w:szCs w:val="20"/>
        </w:rPr>
      </w:pPr>
      <w:r w:rsidRPr="002D51EC">
        <w:rPr>
          <w:rFonts w:ascii="Arial" w:hAnsi="Arial" w:cs="Arial"/>
          <w:b/>
          <w:sz w:val="20"/>
          <w:szCs w:val="20"/>
        </w:rPr>
        <w:t>Absent</w:t>
      </w:r>
      <w:r w:rsidRPr="002D51EC">
        <w:rPr>
          <w:rFonts w:ascii="Arial" w:hAnsi="Arial" w:cs="Arial"/>
          <w:sz w:val="20"/>
          <w:szCs w:val="20"/>
        </w:rPr>
        <w:t xml:space="preserve">: </w:t>
      </w:r>
      <w:r w:rsidR="00587902" w:rsidRPr="002D51EC">
        <w:rPr>
          <w:rFonts w:ascii="Arial" w:hAnsi="Arial" w:cs="Arial"/>
          <w:sz w:val="20"/>
          <w:szCs w:val="20"/>
        </w:rPr>
        <w:t xml:space="preserve"> </w:t>
      </w:r>
      <w:r w:rsidR="004F2BBE">
        <w:rPr>
          <w:rFonts w:ascii="Arial" w:hAnsi="Arial" w:cs="Arial"/>
          <w:sz w:val="20"/>
          <w:szCs w:val="20"/>
        </w:rPr>
        <w:t xml:space="preserve"> </w:t>
      </w:r>
      <w:r w:rsidR="00D15823" w:rsidRPr="00D15823">
        <w:rPr>
          <w:rFonts w:ascii="Arial" w:hAnsi="Arial" w:cs="Arial"/>
          <w:sz w:val="20"/>
          <w:szCs w:val="20"/>
        </w:rPr>
        <w:t>Elizabeth Carney, Barry Kop, Kara Leonard, Scot Pruyn, Cynthia Risan, Tara Sprehe, Dru Urbassik</w:t>
      </w:r>
    </w:p>
    <w:p w:rsidR="00167036" w:rsidRPr="002D51EC" w:rsidRDefault="00167036" w:rsidP="00167036">
      <w:pPr>
        <w:rPr>
          <w:rFonts w:ascii="Arial" w:hAnsi="Arial" w:cs="Arial"/>
          <w:b/>
          <w:sz w:val="20"/>
          <w:szCs w:val="20"/>
        </w:rPr>
      </w:pPr>
    </w:p>
    <w:p w:rsidR="00167036" w:rsidRPr="002D51EC" w:rsidRDefault="009F7506" w:rsidP="00167036">
      <w:pPr>
        <w:pStyle w:val="ListParagraph"/>
        <w:numPr>
          <w:ilvl w:val="0"/>
          <w:numId w:val="21"/>
        </w:numPr>
        <w:rPr>
          <w:rFonts w:ascii="Arial" w:hAnsi="Arial" w:cs="Arial"/>
          <w:b/>
          <w:sz w:val="20"/>
          <w:szCs w:val="20"/>
        </w:rPr>
      </w:pPr>
      <w:r w:rsidRPr="002D51EC">
        <w:rPr>
          <w:rFonts w:ascii="Arial" w:hAnsi="Arial" w:cs="Arial"/>
          <w:b/>
          <w:sz w:val="20"/>
          <w:szCs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BF507E">
        <w:rPr>
          <w:rFonts w:ascii="Arial" w:hAnsi="Arial" w:cs="Arial"/>
          <w:sz w:val="20"/>
        </w:rPr>
        <w:t xml:space="preserve">February </w:t>
      </w:r>
      <w:r w:rsidR="00321C72">
        <w:rPr>
          <w:rFonts w:ascii="Arial" w:hAnsi="Arial" w:cs="Arial"/>
          <w:sz w:val="20"/>
        </w:rPr>
        <w:t>16</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Default="00566E5B" w:rsidP="00D82E0C">
      <w:pPr>
        <w:pStyle w:val="ListParagraph"/>
        <w:numPr>
          <w:ilvl w:val="1"/>
          <w:numId w:val="21"/>
        </w:numPr>
        <w:rPr>
          <w:rFonts w:ascii="Arial" w:hAnsi="Arial" w:cs="Arial"/>
          <w:b/>
          <w:sz w:val="20"/>
          <w:szCs w:val="20"/>
        </w:rPr>
      </w:pPr>
      <w:r>
        <w:rPr>
          <w:rFonts w:ascii="Arial" w:hAnsi="Arial" w:cs="Arial"/>
          <w:b/>
          <w:sz w:val="20"/>
          <w:szCs w:val="20"/>
        </w:rPr>
        <w:t>HE/PE Re</w:t>
      </w:r>
      <w:r w:rsidR="00AD3DEE">
        <w:rPr>
          <w:rFonts w:ascii="Arial" w:hAnsi="Arial" w:cs="Arial"/>
          <w:b/>
          <w:sz w:val="20"/>
          <w:szCs w:val="20"/>
        </w:rPr>
        <w:t>lated Instruction Re</w:t>
      </w:r>
      <w:r>
        <w:rPr>
          <w:rFonts w:ascii="Arial" w:hAnsi="Arial" w:cs="Arial"/>
          <w:b/>
          <w:sz w:val="20"/>
          <w:szCs w:val="20"/>
        </w:rPr>
        <w:t>quirement for AAS Degrees</w:t>
      </w:r>
    </w:p>
    <w:p w:rsidR="00566E5B" w:rsidRPr="00950307" w:rsidRDefault="00566E5B" w:rsidP="00566E5B">
      <w:pPr>
        <w:pStyle w:val="ListParagraph"/>
        <w:numPr>
          <w:ilvl w:val="2"/>
          <w:numId w:val="21"/>
        </w:numPr>
        <w:rPr>
          <w:rFonts w:ascii="Arial" w:hAnsi="Arial" w:cs="Arial"/>
          <w:b/>
          <w:sz w:val="20"/>
          <w:szCs w:val="20"/>
        </w:rPr>
      </w:pPr>
      <w:r>
        <w:rPr>
          <w:rFonts w:ascii="Arial" w:hAnsi="Arial" w:cs="Arial"/>
          <w:sz w:val="20"/>
          <w:szCs w:val="20"/>
        </w:rPr>
        <w:t>Nora Brodnicki presented</w:t>
      </w:r>
      <w:r w:rsidR="00950307">
        <w:rPr>
          <w:rFonts w:ascii="Arial" w:hAnsi="Arial" w:cs="Arial"/>
          <w:sz w:val="20"/>
          <w:szCs w:val="20"/>
        </w:rPr>
        <w:t xml:space="preserve"> </w:t>
      </w:r>
    </w:p>
    <w:p w:rsidR="00950307" w:rsidRPr="00950307" w:rsidRDefault="00950307" w:rsidP="00566E5B">
      <w:pPr>
        <w:pStyle w:val="ListParagraph"/>
        <w:numPr>
          <w:ilvl w:val="2"/>
          <w:numId w:val="21"/>
        </w:numPr>
        <w:rPr>
          <w:rFonts w:ascii="Arial" w:hAnsi="Arial" w:cs="Arial"/>
          <w:b/>
          <w:sz w:val="20"/>
          <w:szCs w:val="20"/>
        </w:rPr>
      </w:pPr>
      <w:r>
        <w:rPr>
          <w:rFonts w:ascii="Arial" w:hAnsi="Arial" w:cs="Arial"/>
          <w:sz w:val="20"/>
          <w:szCs w:val="20"/>
        </w:rPr>
        <w:t>Fits with some AAS degrees, but does it need to be required for all the AAS degrees?</w:t>
      </w:r>
    </w:p>
    <w:p w:rsidR="00950307" w:rsidRDefault="00950307" w:rsidP="00566E5B">
      <w:pPr>
        <w:pStyle w:val="ListParagraph"/>
        <w:numPr>
          <w:ilvl w:val="2"/>
          <w:numId w:val="21"/>
        </w:numPr>
        <w:rPr>
          <w:rFonts w:ascii="Arial" w:hAnsi="Arial" w:cs="Arial"/>
          <w:sz w:val="20"/>
          <w:szCs w:val="20"/>
        </w:rPr>
      </w:pPr>
      <w:r w:rsidRPr="00950307">
        <w:rPr>
          <w:rFonts w:ascii="Arial" w:hAnsi="Arial" w:cs="Arial"/>
          <w:sz w:val="20"/>
          <w:szCs w:val="20"/>
        </w:rPr>
        <w:t xml:space="preserve">From a </w:t>
      </w:r>
      <w:r>
        <w:rPr>
          <w:rFonts w:ascii="Arial" w:hAnsi="Arial" w:cs="Arial"/>
          <w:sz w:val="20"/>
          <w:szCs w:val="20"/>
        </w:rPr>
        <w:t>Guided Pathways standpoint, the courses are not necessary to some degrees</w:t>
      </w:r>
      <w:r w:rsidR="00A05F33">
        <w:rPr>
          <w:rFonts w:ascii="Arial" w:hAnsi="Arial" w:cs="Arial"/>
          <w:sz w:val="20"/>
          <w:szCs w:val="20"/>
        </w:rPr>
        <w:t>, such as DMC</w:t>
      </w:r>
    </w:p>
    <w:p w:rsidR="007E61B6" w:rsidRDefault="007E61B6" w:rsidP="00566E5B">
      <w:pPr>
        <w:pStyle w:val="ListParagraph"/>
        <w:numPr>
          <w:ilvl w:val="2"/>
          <w:numId w:val="21"/>
        </w:numPr>
        <w:rPr>
          <w:rFonts w:ascii="Arial" w:hAnsi="Arial" w:cs="Arial"/>
          <w:sz w:val="20"/>
          <w:szCs w:val="20"/>
        </w:rPr>
      </w:pPr>
      <w:r>
        <w:rPr>
          <w:rFonts w:ascii="Arial" w:hAnsi="Arial" w:cs="Arial"/>
          <w:sz w:val="20"/>
          <w:szCs w:val="20"/>
        </w:rPr>
        <w:t xml:space="preserve">PE/Health is getting cut from K-12 and </w:t>
      </w:r>
      <w:r w:rsidR="00AD59FC">
        <w:rPr>
          <w:rFonts w:ascii="Arial" w:hAnsi="Arial" w:cs="Arial"/>
          <w:sz w:val="20"/>
          <w:szCs w:val="20"/>
        </w:rPr>
        <w:t xml:space="preserve">the HLPE department has noticed that </w:t>
      </w:r>
      <w:r>
        <w:rPr>
          <w:rFonts w:ascii="Arial" w:hAnsi="Arial" w:cs="Arial"/>
          <w:sz w:val="20"/>
          <w:szCs w:val="20"/>
        </w:rPr>
        <w:t>students are demonstrating a lack of knowledge in those areas</w:t>
      </w:r>
      <w:r w:rsidR="00C8580D">
        <w:rPr>
          <w:rFonts w:ascii="Arial" w:hAnsi="Arial" w:cs="Arial"/>
          <w:sz w:val="20"/>
          <w:szCs w:val="20"/>
        </w:rPr>
        <w:t xml:space="preserve">. </w:t>
      </w:r>
      <w:r w:rsidR="00B45542">
        <w:rPr>
          <w:rFonts w:ascii="Arial" w:hAnsi="Arial" w:cs="Arial"/>
          <w:sz w:val="20"/>
          <w:szCs w:val="20"/>
        </w:rPr>
        <w:t>The majority of the Committee felt strongly that the requirement should be kept. They believe that it vastly benefits students</w:t>
      </w:r>
    </w:p>
    <w:p w:rsidR="00C8580D" w:rsidRDefault="00C8580D" w:rsidP="00C8580D">
      <w:pPr>
        <w:pStyle w:val="ListParagraph"/>
        <w:numPr>
          <w:ilvl w:val="3"/>
          <w:numId w:val="21"/>
        </w:numPr>
        <w:rPr>
          <w:rFonts w:ascii="Arial" w:hAnsi="Arial" w:cs="Arial"/>
          <w:sz w:val="20"/>
          <w:szCs w:val="20"/>
        </w:rPr>
      </w:pPr>
      <w:r>
        <w:rPr>
          <w:rFonts w:ascii="Arial" w:hAnsi="Arial" w:cs="Arial"/>
          <w:sz w:val="20"/>
          <w:szCs w:val="20"/>
        </w:rPr>
        <w:t>Is this requirement a barrier for students to finish?</w:t>
      </w:r>
    </w:p>
    <w:p w:rsidR="00C8580D" w:rsidRDefault="00C8580D" w:rsidP="00C8580D">
      <w:pPr>
        <w:pStyle w:val="ListParagraph"/>
        <w:numPr>
          <w:ilvl w:val="4"/>
          <w:numId w:val="21"/>
        </w:numPr>
        <w:rPr>
          <w:rFonts w:ascii="Arial" w:hAnsi="Arial" w:cs="Arial"/>
          <w:sz w:val="20"/>
          <w:szCs w:val="20"/>
        </w:rPr>
      </w:pPr>
      <w:r>
        <w:rPr>
          <w:rFonts w:ascii="Arial" w:hAnsi="Arial" w:cs="Arial"/>
          <w:sz w:val="20"/>
          <w:szCs w:val="20"/>
        </w:rPr>
        <w:t>Some courses, like Cross Training, have flexible meeting times, to serve students with tight schedules</w:t>
      </w:r>
    </w:p>
    <w:p w:rsidR="00C8580D" w:rsidRDefault="00AD59FC" w:rsidP="00C8580D">
      <w:pPr>
        <w:pStyle w:val="ListParagraph"/>
        <w:numPr>
          <w:ilvl w:val="4"/>
          <w:numId w:val="21"/>
        </w:numPr>
        <w:rPr>
          <w:rFonts w:ascii="Arial" w:hAnsi="Arial" w:cs="Arial"/>
          <w:sz w:val="20"/>
          <w:szCs w:val="20"/>
        </w:rPr>
      </w:pPr>
      <w:r>
        <w:rPr>
          <w:rFonts w:ascii="Arial" w:hAnsi="Arial" w:cs="Arial"/>
          <w:sz w:val="20"/>
          <w:szCs w:val="20"/>
        </w:rPr>
        <w:t>Most of the courses are non-</w:t>
      </w:r>
      <w:r w:rsidR="00C8580D">
        <w:rPr>
          <w:rFonts w:ascii="Arial" w:hAnsi="Arial" w:cs="Arial"/>
          <w:sz w:val="20"/>
          <w:szCs w:val="20"/>
        </w:rPr>
        <w:t>challengeable</w:t>
      </w:r>
      <w:r w:rsidR="00204E7A">
        <w:rPr>
          <w:rFonts w:ascii="Arial" w:hAnsi="Arial" w:cs="Arial"/>
          <w:sz w:val="20"/>
          <w:szCs w:val="20"/>
        </w:rPr>
        <w:t>.</w:t>
      </w:r>
      <w:r>
        <w:rPr>
          <w:rFonts w:ascii="Arial" w:hAnsi="Arial" w:cs="Arial"/>
          <w:sz w:val="20"/>
          <w:szCs w:val="20"/>
        </w:rPr>
        <w:t xml:space="preserve"> Changing these courses to be challengeable could</w:t>
      </w:r>
      <w:r w:rsidR="00204E7A">
        <w:rPr>
          <w:rFonts w:ascii="Arial" w:hAnsi="Arial" w:cs="Arial"/>
          <w:sz w:val="20"/>
          <w:szCs w:val="20"/>
        </w:rPr>
        <w:t xml:space="preserve"> be a good option instead of omitting the requirement all together</w:t>
      </w:r>
    </w:p>
    <w:p w:rsidR="00C8580D" w:rsidRDefault="00C8580D" w:rsidP="00B315D5">
      <w:pPr>
        <w:pStyle w:val="ListParagraph"/>
        <w:numPr>
          <w:ilvl w:val="4"/>
          <w:numId w:val="21"/>
        </w:numPr>
        <w:rPr>
          <w:rFonts w:ascii="Arial" w:hAnsi="Arial" w:cs="Arial"/>
          <w:sz w:val="20"/>
          <w:szCs w:val="20"/>
        </w:rPr>
      </w:pPr>
      <w:r>
        <w:rPr>
          <w:rFonts w:ascii="Arial" w:hAnsi="Arial" w:cs="Arial"/>
          <w:sz w:val="20"/>
          <w:szCs w:val="20"/>
        </w:rPr>
        <w:t xml:space="preserve">Tracy Nelson is planning to revise the Health/PE courses next year. </w:t>
      </w:r>
    </w:p>
    <w:p w:rsidR="007E61B6" w:rsidRPr="00950307" w:rsidRDefault="00D15823" w:rsidP="00566E5B">
      <w:pPr>
        <w:pStyle w:val="ListParagraph"/>
        <w:numPr>
          <w:ilvl w:val="2"/>
          <w:numId w:val="21"/>
        </w:numPr>
        <w:rPr>
          <w:rFonts w:ascii="Arial" w:hAnsi="Arial" w:cs="Arial"/>
          <w:sz w:val="20"/>
          <w:szCs w:val="20"/>
        </w:rPr>
      </w:pPr>
      <w:r>
        <w:rPr>
          <w:rFonts w:ascii="Arial" w:hAnsi="Arial" w:cs="Arial"/>
          <w:sz w:val="20"/>
          <w:szCs w:val="20"/>
        </w:rPr>
        <w:t>NWCCU requires us to assess Related Instruction. Curriculum Committee is invited to get involved in that Assessment work, which will begin in the Fall</w:t>
      </w:r>
    </w:p>
    <w:p w:rsidR="00566E5B" w:rsidRPr="004A6088" w:rsidRDefault="00566E5B" w:rsidP="00566E5B">
      <w:pPr>
        <w:pStyle w:val="ListParagraph"/>
        <w:numPr>
          <w:ilvl w:val="1"/>
          <w:numId w:val="21"/>
        </w:numPr>
        <w:rPr>
          <w:rFonts w:ascii="Arial" w:hAnsi="Arial" w:cs="Arial"/>
          <w:b/>
          <w:sz w:val="20"/>
          <w:szCs w:val="20"/>
        </w:rPr>
      </w:pPr>
      <w:r w:rsidRPr="004A6088">
        <w:rPr>
          <w:rFonts w:ascii="Arial" w:hAnsi="Arial" w:cs="Arial"/>
          <w:b/>
          <w:sz w:val="20"/>
          <w:szCs w:val="20"/>
        </w:rPr>
        <w:t>Updated GIS-238 and GIS-240 SLO’s</w:t>
      </w:r>
    </w:p>
    <w:p w:rsidR="00566E5B" w:rsidRPr="00566E5B" w:rsidRDefault="00AD59FC" w:rsidP="00566E5B">
      <w:pPr>
        <w:pStyle w:val="ListParagraph"/>
        <w:numPr>
          <w:ilvl w:val="2"/>
          <w:numId w:val="21"/>
        </w:numPr>
        <w:rPr>
          <w:rFonts w:ascii="Arial" w:hAnsi="Arial" w:cs="Arial"/>
          <w:b/>
          <w:sz w:val="20"/>
          <w:szCs w:val="20"/>
        </w:rPr>
      </w:pPr>
      <w:r>
        <w:rPr>
          <w:rFonts w:ascii="Arial" w:hAnsi="Arial" w:cs="Arial"/>
          <w:sz w:val="20"/>
          <w:szCs w:val="20"/>
        </w:rPr>
        <w:t>Shelly Tracy</w:t>
      </w:r>
      <w:r w:rsidR="00566E5B">
        <w:rPr>
          <w:rFonts w:ascii="Arial" w:hAnsi="Arial" w:cs="Arial"/>
          <w:sz w:val="20"/>
          <w:szCs w:val="20"/>
        </w:rPr>
        <w:t xml:space="preserve"> presented</w:t>
      </w:r>
    </w:p>
    <w:p w:rsidR="00566E5B" w:rsidRPr="00D82E0C" w:rsidRDefault="00566E5B" w:rsidP="00566E5B">
      <w:pPr>
        <w:pStyle w:val="ListParagraph"/>
        <w:numPr>
          <w:ilvl w:val="2"/>
          <w:numId w:val="21"/>
        </w:numPr>
        <w:rPr>
          <w:rFonts w:ascii="Arial" w:hAnsi="Arial" w:cs="Arial"/>
          <w:b/>
          <w:sz w:val="20"/>
          <w:szCs w:val="20"/>
        </w:rPr>
      </w:pPr>
      <w:r>
        <w:rPr>
          <w:rFonts w:ascii="Arial" w:hAnsi="Arial" w:cs="Arial"/>
          <w:sz w:val="20"/>
          <w:szCs w:val="20"/>
        </w:rPr>
        <w:t>From the 2/2/17 meeting, it was decided that the SLOs and descriptions be updated to include specific GIS language to distinguish these courses from similar Computer Science courses</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E4256F" w:rsidRDefault="004A6088" w:rsidP="00E4256F">
      <w:pPr>
        <w:pStyle w:val="ListParagraph"/>
        <w:numPr>
          <w:ilvl w:val="1"/>
          <w:numId w:val="21"/>
        </w:numPr>
        <w:rPr>
          <w:rFonts w:ascii="Arial" w:hAnsi="Arial" w:cs="Arial"/>
          <w:b/>
          <w:sz w:val="20"/>
        </w:rPr>
      </w:pPr>
      <w:r>
        <w:rPr>
          <w:rFonts w:ascii="Arial" w:hAnsi="Arial" w:cs="Arial"/>
          <w:b/>
          <w:sz w:val="20"/>
        </w:rPr>
        <w:t>Review of Related Instruction criteria</w:t>
      </w:r>
    </w:p>
    <w:p w:rsidR="004A6088" w:rsidRPr="0066709B" w:rsidRDefault="004A6088" w:rsidP="004A6088">
      <w:pPr>
        <w:pStyle w:val="ListParagraph"/>
        <w:numPr>
          <w:ilvl w:val="2"/>
          <w:numId w:val="21"/>
        </w:numPr>
        <w:rPr>
          <w:rFonts w:ascii="Arial" w:hAnsi="Arial" w:cs="Arial"/>
          <w:b/>
          <w:sz w:val="20"/>
        </w:rPr>
      </w:pPr>
      <w:r>
        <w:rPr>
          <w:rFonts w:ascii="Arial" w:hAnsi="Arial" w:cs="Arial"/>
          <w:sz w:val="20"/>
        </w:rPr>
        <w:t>Donna Larson presented</w:t>
      </w:r>
    </w:p>
    <w:p w:rsidR="0066709B" w:rsidRPr="005047A1" w:rsidRDefault="0066709B" w:rsidP="004A6088">
      <w:pPr>
        <w:pStyle w:val="ListParagraph"/>
        <w:numPr>
          <w:ilvl w:val="2"/>
          <w:numId w:val="21"/>
        </w:numPr>
        <w:rPr>
          <w:rFonts w:ascii="Arial" w:hAnsi="Arial" w:cs="Arial"/>
          <w:b/>
          <w:sz w:val="20"/>
          <w:highlight w:val="yellow"/>
        </w:rPr>
      </w:pPr>
      <w:bookmarkStart w:id="0" w:name="_GoBack"/>
      <w:bookmarkEnd w:id="0"/>
      <w:r w:rsidRPr="005047A1">
        <w:rPr>
          <w:rFonts w:ascii="Arial" w:hAnsi="Arial" w:cs="Arial"/>
          <w:sz w:val="20"/>
          <w:highlight w:val="yellow"/>
        </w:rPr>
        <w:t>Subcommittee met two weeks ago and approved BA-104 (Business Math) as Related Instruction in the Computation Area</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167036" w:rsidRDefault="004A6088" w:rsidP="00D82E0C">
      <w:pPr>
        <w:pStyle w:val="ListParagraph"/>
        <w:numPr>
          <w:ilvl w:val="1"/>
          <w:numId w:val="21"/>
        </w:numPr>
        <w:rPr>
          <w:rFonts w:ascii="Arial" w:hAnsi="Arial" w:cs="Arial"/>
          <w:b/>
          <w:sz w:val="20"/>
        </w:rPr>
      </w:pPr>
      <w:r>
        <w:rPr>
          <w:rFonts w:ascii="Arial" w:hAnsi="Arial" w:cs="Arial"/>
          <w:b/>
          <w:sz w:val="20"/>
        </w:rPr>
        <w:t>New Program</w:t>
      </w:r>
    </w:p>
    <w:p w:rsidR="004A6088" w:rsidRPr="004A6088" w:rsidRDefault="004A6088" w:rsidP="004A6088">
      <w:pPr>
        <w:pStyle w:val="ListParagraph"/>
        <w:numPr>
          <w:ilvl w:val="2"/>
          <w:numId w:val="21"/>
        </w:numPr>
        <w:rPr>
          <w:rFonts w:ascii="Arial" w:hAnsi="Arial" w:cs="Arial"/>
          <w:b/>
          <w:sz w:val="20"/>
        </w:rPr>
      </w:pPr>
      <w:r>
        <w:rPr>
          <w:rFonts w:ascii="Arial" w:hAnsi="Arial" w:cs="Arial"/>
          <w:sz w:val="20"/>
        </w:rPr>
        <w:t>Wildland Fire Management AAS</w:t>
      </w:r>
    </w:p>
    <w:p w:rsidR="004A6088" w:rsidRPr="0066709B" w:rsidRDefault="00AD59FC" w:rsidP="004A6088">
      <w:pPr>
        <w:pStyle w:val="ListParagraph"/>
        <w:numPr>
          <w:ilvl w:val="3"/>
          <w:numId w:val="21"/>
        </w:numPr>
        <w:rPr>
          <w:rFonts w:ascii="Arial" w:hAnsi="Arial" w:cs="Arial"/>
          <w:b/>
          <w:sz w:val="20"/>
        </w:rPr>
      </w:pPr>
      <w:r>
        <w:rPr>
          <w:rFonts w:ascii="Arial" w:hAnsi="Arial" w:cs="Arial"/>
          <w:sz w:val="20"/>
        </w:rPr>
        <w:t>Shelly Tracy</w:t>
      </w:r>
      <w:r w:rsidR="004A6088">
        <w:rPr>
          <w:rFonts w:ascii="Arial" w:hAnsi="Arial" w:cs="Arial"/>
          <w:sz w:val="20"/>
        </w:rPr>
        <w:t xml:space="preserve"> presented</w:t>
      </w:r>
    </w:p>
    <w:p w:rsidR="0066709B" w:rsidRPr="0066709B" w:rsidRDefault="0066709B" w:rsidP="004A6088">
      <w:pPr>
        <w:pStyle w:val="ListParagraph"/>
        <w:numPr>
          <w:ilvl w:val="3"/>
          <w:numId w:val="21"/>
        </w:numPr>
        <w:rPr>
          <w:rFonts w:ascii="Arial" w:hAnsi="Arial" w:cs="Arial"/>
          <w:b/>
          <w:sz w:val="20"/>
        </w:rPr>
      </w:pPr>
      <w:r>
        <w:rPr>
          <w:rFonts w:ascii="Arial" w:hAnsi="Arial" w:cs="Arial"/>
          <w:sz w:val="20"/>
        </w:rPr>
        <w:t>Drones, Emergency Management, Career Pathways, all tie in to this two-year program</w:t>
      </w:r>
    </w:p>
    <w:p w:rsidR="0066709B" w:rsidRPr="006833B1" w:rsidRDefault="0066709B" w:rsidP="004A6088">
      <w:pPr>
        <w:pStyle w:val="ListParagraph"/>
        <w:numPr>
          <w:ilvl w:val="3"/>
          <w:numId w:val="21"/>
        </w:numPr>
        <w:rPr>
          <w:rFonts w:ascii="Arial" w:hAnsi="Arial" w:cs="Arial"/>
          <w:b/>
          <w:sz w:val="20"/>
        </w:rPr>
      </w:pPr>
      <w:r>
        <w:rPr>
          <w:rFonts w:ascii="Arial" w:hAnsi="Arial" w:cs="Arial"/>
          <w:sz w:val="20"/>
        </w:rPr>
        <w:t xml:space="preserve">This is an old program that </w:t>
      </w:r>
      <w:r w:rsidR="002D6119">
        <w:rPr>
          <w:rFonts w:ascii="Arial" w:hAnsi="Arial" w:cs="Arial"/>
          <w:sz w:val="20"/>
        </w:rPr>
        <w:t xml:space="preserve">was suspended and </w:t>
      </w:r>
      <w:r>
        <w:rPr>
          <w:rFonts w:ascii="Arial" w:hAnsi="Arial" w:cs="Arial"/>
          <w:sz w:val="20"/>
        </w:rPr>
        <w:t xml:space="preserve">is being </w:t>
      </w:r>
      <w:r w:rsidR="002D6119">
        <w:rPr>
          <w:rFonts w:ascii="Arial" w:hAnsi="Arial" w:cs="Arial"/>
          <w:sz w:val="20"/>
        </w:rPr>
        <w:t>brought back</w:t>
      </w:r>
      <w:r>
        <w:rPr>
          <w:rFonts w:ascii="Arial" w:hAnsi="Arial" w:cs="Arial"/>
          <w:sz w:val="20"/>
        </w:rPr>
        <w:t xml:space="preserve"> as new due to the extensive changes</w:t>
      </w:r>
    </w:p>
    <w:p w:rsidR="006833B1" w:rsidRPr="00C1134E" w:rsidRDefault="006833B1" w:rsidP="004A6088">
      <w:pPr>
        <w:pStyle w:val="ListParagraph"/>
        <w:numPr>
          <w:ilvl w:val="3"/>
          <w:numId w:val="21"/>
        </w:numPr>
        <w:rPr>
          <w:rFonts w:ascii="Arial" w:hAnsi="Arial" w:cs="Arial"/>
          <w:b/>
          <w:sz w:val="20"/>
        </w:rPr>
      </w:pPr>
      <w:r>
        <w:rPr>
          <w:rFonts w:ascii="Arial" w:hAnsi="Arial" w:cs="Arial"/>
          <w:sz w:val="20"/>
        </w:rPr>
        <w:t>If the elective requirement in Winter Term, Year 1 changed from 5 to 4, it would change the overall credit minimum to 90</w:t>
      </w:r>
      <w:r w:rsidR="00C1134E">
        <w:rPr>
          <w:rFonts w:ascii="Arial" w:hAnsi="Arial" w:cs="Arial"/>
          <w:sz w:val="20"/>
        </w:rPr>
        <w:t>. Shelly will talk to the Department about this.</w:t>
      </w:r>
    </w:p>
    <w:p w:rsidR="006833B1" w:rsidRPr="00B315D5" w:rsidRDefault="006833B1" w:rsidP="00B315D5">
      <w:pPr>
        <w:ind w:left="1440"/>
        <w:rPr>
          <w:rFonts w:ascii="Arial" w:hAnsi="Arial" w:cs="Arial"/>
          <w:b/>
          <w:sz w:val="20"/>
        </w:rPr>
      </w:pPr>
      <w:r w:rsidRPr="00B315D5">
        <w:rPr>
          <w:rFonts w:ascii="Arial" w:hAnsi="Arial" w:cs="Arial"/>
          <w:b/>
          <w:sz w:val="20"/>
        </w:rPr>
        <w:lastRenderedPageBreak/>
        <w:t>Motion to approve, approved</w:t>
      </w:r>
    </w:p>
    <w:p w:rsidR="004A6088" w:rsidRDefault="004A6088" w:rsidP="004A6088">
      <w:pPr>
        <w:pStyle w:val="ListParagraph"/>
        <w:numPr>
          <w:ilvl w:val="1"/>
          <w:numId w:val="21"/>
        </w:numPr>
        <w:rPr>
          <w:rFonts w:ascii="Arial" w:hAnsi="Arial" w:cs="Arial"/>
          <w:b/>
          <w:sz w:val="20"/>
        </w:rPr>
      </w:pPr>
      <w:r>
        <w:rPr>
          <w:rFonts w:ascii="Arial" w:hAnsi="Arial" w:cs="Arial"/>
          <w:b/>
          <w:sz w:val="20"/>
        </w:rPr>
        <w:t>Curriculum Committee Chair</w:t>
      </w:r>
    </w:p>
    <w:p w:rsidR="004A6088" w:rsidRPr="004A6088" w:rsidRDefault="004A6088" w:rsidP="004A6088">
      <w:pPr>
        <w:pStyle w:val="ListParagraph"/>
        <w:numPr>
          <w:ilvl w:val="2"/>
          <w:numId w:val="21"/>
        </w:numPr>
        <w:rPr>
          <w:rFonts w:ascii="Arial" w:hAnsi="Arial" w:cs="Arial"/>
          <w:b/>
          <w:sz w:val="20"/>
        </w:rPr>
      </w:pPr>
      <w:r>
        <w:rPr>
          <w:rFonts w:ascii="Arial" w:hAnsi="Arial" w:cs="Arial"/>
          <w:sz w:val="20"/>
        </w:rPr>
        <w:t xml:space="preserve">Jeff McAlpine has volunteered </w:t>
      </w:r>
      <w:r w:rsidR="00DB7832">
        <w:rPr>
          <w:rFonts w:ascii="Arial" w:hAnsi="Arial" w:cs="Arial"/>
          <w:sz w:val="20"/>
        </w:rPr>
        <w:t>to finish out the 17-18 year as</w:t>
      </w:r>
      <w:r>
        <w:rPr>
          <w:rFonts w:ascii="Arial" w:hAnsi="Arial" w:cs="Arial"/>
          <w:sz w:val="20"/>
        </w:rPr>
        <w:t xml:space="preserve"> Chair.</w:t>
      </w:r>
    </w:p>
    <w:p w:rsidR="004A6088" w:rsidRDefault="0033217C" w:rsidP="0033217C">
      <w:pPr>
        <w:pStyle w:val="ListParagraph"/>
        <w:numPr>
          <w:ilvl w:val="3"/>
          <w:numId w:val="21"/>
        </w:numPr>
        <w:rPr>
          <w:rFonts w:ascii="Arial" w:hAnsi="Arial" w:cs="Arial"/>
          <w:sz w:val="20"/>
        </w:rPr>
      </w:pPr>
      <w:r w:rsidRPr="0033217C">
        <w:rPr>
          <w:rFonts w:ascii="Arial" w:hAnsi="Arial" w:cs="Arial"/>
          <w:sz w:val="20"/>
        </w:rPr>
        <w:t xml:space="preserve">In June, </w:t>
      </w:r>
      <w:r>
        <w:rPr>
          <w:rFonts w:ascii="Arial" w:hAnsi="Arial" w:cs="Arial"/>
          <w:sz w:val="20"/>
        </w:rPr>
        <w:t>the Committee will hold elections for Chair</w:t>
      </w:r>
    </w:p>
    <w:p w:rsidR="0033217C" w:rsidRPr="00B315D5" w:rsidRDefault="0033217C" w:rsidP="00B315D5">
      <w:pPr>
        <w:ind w:left="720" w:firstLine="720"/>
        <w:rPr>
          <w:rFonts w:ascii="Arial" w:hAnsi="Arial" w:cs="Arial"/>
          <w:sz w:val="20"/>
        </w:rPr>
      </w:pPr>
      <w:r w:rsidRPr="00B315D5">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BF507E">
            <w:pPr>
              <w:jc w:val="center"/>
              <w:rPr>
                <w:rFonts w:ascii="Arial" w:eastAsia="Arial Unicode MS" w:hAnsi="Arial" w:cs="Arial"/>
              </w:rPr>
            </w:pPr>
            <w:r>
              <w:rPr>
                <w:rFonts w:ascii="Arial" w:hAnsi="Arial" w:cs="Arial"/>
                <w:b/>
              </w:rPr>
              <w:t xml:space="preserve">Next Meeting: </w:t>
            </w:r>
            <w:r w:rsidR="00321C72">
              <w:rPr>
                <w:rFonts w:ascii="Arial" w:hAnsi="Arial" w:cs="Arial"/>
                <w:b/>
              </w:rPr>
              <w:t>March 16</w:t>
            </w:r>
            <w:r>
              <w:rPr>
                <w:rFonts w:ascii="Arial" w:hAnsi="Arial" w:cs="Arial"/>
                <w:b/>
              </w:rPr>
              <w:t xml:space="preserve">, </w:t>
            </w:r>
            <w:r w:rsidR="00956446">
              <w:rPr>
                <w:rFonts w:ascii="Arial" w:hAnsi="Arial" w:cs="Arial"/>
                <w:b/>
              </w:rPr>
              <w:t>2018</w:t>
            </w:r>
            <w:r>
              <w:rPr>
                <w:rFonts w:ascii="Arial" w:hAnsi="Arial" w:cs="Arial"/>
                <w:b/>
              </w:rPr>
              <w:t xml:space="preserve"> CC127 8-9:30 am</w:t>
            </w:r>
          </w:p>
        </w:tc>
      </w:tr>
    </w:tbl>
    <w:p w:rsidR="000F53C7" w:rsidRDefault="000F53C7" w:rsidP="000F53C7">
      <w:pPr>
        <w:rPr>
          <w:sz w:val="12"/>
        </w:rPr>
      </w:pPr>
    </w:p>
    <w:p w:rsidR="000F53C7" w:rsidRPr="000F53C7" w:rsidRDefault="000F53C7" w:rsidP="00167036">
      <w:pPr>
        <w:rPr>
          <w:rFonts w:ascii="Arial" w:hAnsi="Arial" w:cs="Arial"/>
          <w:sz w:val="20"/>
        </w:rPr>
      </w:pPr>
    </w:p>
    <w:p w:rsidR="00486C04" w:rsidRDefault="00486C04">
      <w:pPr>
        <w:spacing w:after="160" w:line="259" w:lineRule="auto"/>
        <w:rPr>
          <w:rFonts w:ascii="Arial" w:hAnsi="Arial" w:cs="Arial"/>
          <w:sz w:val="20"/>
        </w:rPr>
      </w:pPr>
      <w:r>
        <w:rPr>
          <w:rFonts w:ascii="Arial" w:hAnsi="Arial" w:cs="Arial"/>
          <w:sz w:val="20"/>
        </w:rPr>
        <w:br w:type="page"/>
      </w:r>
    </w:p>
    <w:p w:rsidR="00486C04" w:rsidRPr="00E76E1D" w:rsidRDefault="00486C04" w:rsidP="00486C04">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18256A08" wp14:editId="6E61611D">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C04" w:rsidRPr="00013CC9" w:rsidRDefault="00486C04" w:rsidP="00486C04">
                                <w:pPr>
                                  <w:rPr>
                                    <w:rFonts w:ascii="Arial" w:hAnsi="Arial" w:cs="Arial"/>
                                    <w:b/>
                                  </w:rPr>
                                </w:pPr>
                                <w:r>
                                  <w:rPr>
                                    <w:rFonts w:ascii="Arial" w:hAnsi="Arial" w:cs="Arial"/>
                                    <w:b/>
                                  </w:rPr>
                                  <w:t>March 2,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C04" w:rsidRPr="003768D1" w:rsidRDefault="00486C04" w:rsidP="00486C04">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56A08"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6"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86C04" w:rsidRPr="00013CC9" w:rsidRDefault="00486C04" w:rsidP="00486C04">
                          <w:pPr>
                            <w:rPr>
                              <w:rFonts w:ascii="Arial" w:hAnsi="Arial" w:cs="Arial"/>
                              <w:b/>
                            </w:rPr>
                          </w:pPr>
                          <w:r>
                            <w:rPr>
                              <w:rFonts w:ascii="Arial" w:hAnsi="Arial" w:cs="Arial"/>
                              <w:b/>
                            </w:rPr>
                            <w:t>March 2,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86C04" w:rsidRPr="003768D1" w:rsidRDefault="00486C04" w:rsidP="00486C04">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486C04" w:rsidRPr="00E76E1D" w:rsidRDefault="00486C04" w:rsidP="00486C04">
      <w:pPr>
        <w:tabs>
          <w:tab w:val="left" w:pos="720"/>
        </w:tabs>
        <w:rPr>
          <w:rFonts w:ascii="Arial" w:hAnsi="Arial" w:cs="Arial"/>
          <w:b/>
        </w:rPr>
      </w:pPr>
    </w:p>
    <w:p w:rsidR="00486C04" w:rsidRPr="00E76E1D" w:rsidRDefault="00486C04" w:rsidP="00486C04">
      <w:pPr>
        <w:tabs>
          <w:tab w:val="left" w:pos="720"/>
        </w:tabs>
        <w:rPr>
          <w:rFonts w:ascii="Arial" w:hAnsi="Arial" w:cs="Arial"/>
          <w:b/>
        </w:rPr>
      </w:pPr>
    </w:p>
    <w:p w:rsidR="00486C04" w:rsidRPr="00E76E1D" w:rsidRDefault="00486C04" w:rsidP="00486C04">
      <w:pPr>
        <w:tabs>
          <w:tab w:val="left" w:pos="720"/>
        </w:tabs>
        <w:rPr>
          <w:rFonts w:ascii="Arial" w:hAnsi="Arial" w:cs="Arial"/>
          <w:b/>
        </w:rPr>
      </w:pPr>
    </w:p>
    <w:p w:rsidR="00486C04" w:rsidRPr="00E76E1D" w:rsidRDefault="00486C04" w:rsidP="00486C04">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486C04" w:rsidRPr="00E76E1D" w:rsidTr="004D3400">
        <w:trPr>
          <w:trHeight w:val="267"/>
        </w:trPr>
        <w:tc>
          <w:tcPr>
            <w:tcW w:w="1728"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Former Title</w:t>
            </w:r>
          </w:p>
        </w:tc>
        <w:tc>
          <w:tcPr>
            <w:tcW w:w="3236"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New Title</w:t>
            </w:r>
          </w:p>
        </w:tc>
      </w:tr>
      <w:tr w:rsidR="00486C04" w:rsidRPr="00E76E1D" w:rsidTr="004D3400">
        <w:trPr>
          <w:trHeight w:val="267"/>
        </w:trPr>
        <w:tc>
          <w:tcPr>
            <w:tcW w:w="1728" w:type="dxa"/>
            <w:shd w:val="clear" w:color="auto" w:fill="auto"/>
            <w:vAlign w:val="center"/>
          </w:tcPr>
          <w:p w:rsidR="00486C04" w:rsidRPr="008A1315" w:rsidRDefault="00486C04" w:rsidP="004D3400">
            <w:pPr>
              <w:rPr>
                <w:rFonts w:ascii="Arial" w:hAnsi="Arial" w:cs="Arial"/>
                <w:sz w:val="20"/>
                <w:szCs w:val="20"/>
              </w:rPr>
            </w:pPr>
          </w:p>
        </w:tc>
        <w:tc>
          <w:tcPr>
            <w:tcW w:w="4500" w:type="dxa"/>
            <w:shd w:val="clear" w:color="auto" w:fill="auto"/>
            <w:vAlign w:val="center"/>
          </w:tcPr>
          <w:p w:rsidR="00486C04" w:rsidRPr="008A1315" w:rsidRDefault="00486C04" w:rsidP="004D3400">
            <w:pPr>
              <w:rPr>
                <w:rFonts w:ascii="Arial" w:hAnsi="Arial" w:cs="Arial"/>
                <w:sz w:val="20"/>
                <w:szCs w:val="20"/>
              </w:rPr>
            </w:pPr>
          </w:p>
        </w:tc>
        <w:tc>
          <w:tcPr>
            <w:tcW w:w="3236" w:type="dxa"/>
            <w:shd w:val="clear" w:color="auto" w:fill="auto"/>
            <w:vAlign w:val="center"/>
          </w:tcPr>
          <w:p w:rsidR="00486C04" w:rsidRPr="008A1315" w:rsidRDefault="00486C04" w:rsidP="004D3400">
            <w:pPr>
              <w:rPr>
                <w:rFonts w:ascii="Arial" w:hAnsi="Arial" w:cs="Arial"/>
                <w:sz w:val="20"/>
                <w:szCs w:val="20"/>
              </w:rPr>
            </w:pPr>
          </w:p>
        </w:tc>
      </w:tr>
    </w:tbl>
    <w:p w:rsidR="00486C04" w:rsidRPr="00E76E1D" w:rsidRDefault="00486C04" w:rsidP="00486C04">
      <w:pPr>
        <w:tabs>
          <w:tab w:val="left" w:pos="720"/>
        </w:tabs>
        <w:rPr>
          <w:rFonts w:ascii="Arial" w:hAnsi="Arial" w:cs="Arial"/>
          <w:b/>
        </w:rPr>
      </w:pPr>
    </w:p>
    <w:p w:rsidR="00486C04" w:rsidRPr="00E76E1D" w:rsidRDefault="00486C04" w:rsidP="00486C04">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486C04" w:rsidRPr="00E76E1D" w:rsidTr="004D3400">
        <w:trPr>
          <w:trHeight w:hRule="exact" w:val="274"/>
        </w:trPr>
        <w:tc>
          <w:tcPr>
            <w:tcW w:w="1728"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Title</w:t>
            </w:r>
          </w:p>
        </w:tc>
        <w:tc>
          <w:tcPr>
            <w:tcW w:w="3232"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Change</w:t>
            </w:r>
          </w:p>
        </w:tc>
      </w:tr>
      <w:tr w:rsidR="00486C04" w:rsidRPr="00E76E1D" w:rsidTr="004D3400">
        <w:trPr>
          <w:trHeight w:hRule="exact" w:val="265"/>
        </w:trPr>
        <w:tc>
          <w:tcPr>
            <w:tcW w:w="1728" w:type="dxa"/>
          </w:tcPr>
          <w:p w:rsidR="00486C04" w:rsidRPr="00E76E1D" w:rsidRDefault="00486C04" w:rsidP="004D3400">
            <w:pPr>
              <w:rPr>
                <w:rFonts w:ascii="Arial" w:hAnsi="Arial" w:cs="Arial"/>
                <w:sz w:val="20"/>
              </w:rPr>
            </w:pPr>
          </w:p>
        </w:tc>
        <w:tc>
          <w:tcPr>
            <w:tcW w:w="4500" w:type="dxa"/>
          </w:tcPr>
          <w:p w:rsidR="00486C04" w:rsidRPr="00E76E1D" w:rsidRDefault="00486C04" w:rsidP="004D3400">
            <w:pPr>
              <w:rPr>
                <w:rFonts w:ascii="Arial" w:hAnsi="Arial" w:cs="Arial"/>
                <w:sz w:val="20"/>
              </w:rPr>
            </w:pPr>
          </w:p>
        </w:tc>
        <w:tc>
          <w:tcPr>
            <w:tcW w:w="3232" w:type="dxa"/>
            <w:vAlign w:val="bottom"/>
          </w:tcPr>
          <w:p w:rsidR="00486C04" w:rsidRPr="00E76E1D" w:rsidRDefault="00486C04" w:rsidP="004D3400">
            <w:pPr>
              <w:rPr>
                <w:rFonts w:ascii="Arial" w:hAnsi="Arial" w:cs="Arial"/>
                <w:sz w:val="20"/>
                <w:szCs w:val="20"/>
              </w:rPr>
            </w:pPr>
          </w:p>
        </w:tc>
      </w:tr>
    </w:tbl>
    <w:p w:rsidR="00486C04" w:rsidRPr="00E76E1D" w:rsidRDefault="00486C04" w:rsidP="00486C04">
      <w:pPr>
        <w:tabs>
          <w:tab w:val="left" w:pos="720"/>
        </w:tabs>
        <w:rPr>
          <w:rFonts w:ascii="Arial" w:hAnsi="Arial" w:cs="Arial"/>
          <w:b/>
        </w:rPr>
      </w:pPr>
    </w:p>
    <w:p w:rsidR="00486C04" w:rsidRPr="00E76E1D" w:rsidRDefault="00486C04" w:rsidP="00486C04">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486C04" w:rsidRPr="00E76E1D" w:rsidTr="004D3400">
        <w:trPr>
          <w:trHeight w:hRule="exact" w:val="283"/>
        </w:trPr>
        <w:tc>
          <w:tcPr>
            <w:tcW w:w="1728"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Title</w:t>
            </w:r>
          </w:p>
        </w:tc>
        <w:tc>
          <w:tcPr>
            <w:tcW w:w="3222" w:type="dxa"/>
            <w:shd w:val="clear" w:color="auto" w:fill="212C65"/>
            <w:vAlign w:val="bottom"/>
          </w:tcPr>
          <w:p w:rsidR="00486C04" w:rsidRPr="00E76E1D" w:rsidRDefault="00486C04" w:rsidP="004D3400">
            <w:pPr>
              <w:rPr>
                <w:rFonts w:ascii="Arial" w:hAnsi="Arial" w:cs="Arial"/>
                <w:b/>
                <w:sz w:val="20"/>
                <w:szCs w:val="20"/>
              </w:rPr>
            </w:pPr>
            <w:r w:rsidRPr="00E76E1D">
              <w:rPr>
                <w:rFonts w:ascii="Arial" w:hAnsi="Arial" w:cs="Arial"/>
                <w:b/>
                <w:sz w:val="20"/>
                <w:szCs w:val="20"/>
              </w:rPr>
              <w:t>New Course Number</w:t>
            </w:r>
          </w:p>
        </w:tc>
      </w:tr>
      <w:tr w:rsidR="00486C04" w:rsidRPr="00E76E1D" w:rsidTr="004D3400">
        <w:trPr>
          <w:trHeight w:hRule="exact" w:val="274"/>
        </w:trPr>
        <w:tc>
          <w:tcPr>
            <w:tcW w:w="1728" w:type="dxa"/>
            <w:shd w:val="clear" w:color="auto" w:fill="auto"/>
            <w:vAlign w:val="bottom"/>
          </w:tcPr>
          <w:p w:rsidR="00486C04" w:rsidRPr="00E76E1D" w:rsidRDefault="00486C04" w:rsidP="004D3400">
            <w:pPr>
              <w:rPr>
                <w:rFonts w:ascii="Arial" w:hAnsi="Arial" w:cs="Arial"/>
                <w:sz w:val="20"/>
                <w:szCs w:val="20"/>
                <w:highlight w:val="green"/>
              </w:rPr>
            </w:pPr>
          </w:p>
        </w:tc>
        <w:tc>
          <w:tcPr>
            <w:tcW w:w="4500" w:type="dxa"/>
            <w:vAlign w:val="bottom"/>
          </w:tcPr>
          <w:p w:rsidR="00486C04" w:rsidRPr="00E76E1D" w:rsidRDefault="00486C04" w:rsidP="004D3400">
            <w:pPr>
              <w:rPr>
                <w:rFonts w:ascii="Arial" w:hAnsi="Arial" w:cs="Arial"/>
                <w:sz w:val="20"/>
                <w:szCs w:val="20"/>
              </w:rPr>
            </w:pPr>
          </w:p>
        </w:tc>
        <w:tc>
          <w:tcPr>
            <w:tcW w:w="3222" w:type="dxa"/>
            <w:vAlign w:val="bottom"/>
          </w:tcPr>
          <w:p w:rsidR="00486C04" w:rsidRPr="00E76E1D" w:rsidRDefault="00486C04" w:rsidP="004D3400">
            <w:pPr>
              <w:rPr>
                <w:rFonts w:ascii="Arial" w:hAnsi="Arial" w:cs="Arial"/>
                <w:sz w:val="20"/>
                <w:szCs w:val="20"/>
              </w:rPr>
            </w:pPr>
          </w:p>
        </w:tc>
      </w:tr>
    </w:tbl>
    <w:p w:rsidR="00486C04" w:rsidRDefault="00486C04" w:rsidP="00486C04">
      <w:pPr>
        <w:tabs>
          <w:tab w:val="left" w:pos="720"/>
        </w:tabs>
        <w:rPr>
          <w:rFonts w:ascii="Arial" w:hAnsi="Arial" w:cs="Arial"/>
          <w:b/>
        </w:rPr>
      </w:pPr>
    </w:p>
    <w:p w:rsidR="00486C04" w:rsidRDefault="00486C04" w:rsidP="00486C04">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486C04" w:rsidRPr="00E76E1D" w:rsidTr="004D3400">
        <w:trPr>
          <w:trHeight w:hRule="exact" w:val="283"/>
        </w:trPr>
        <w:tc>
          <w:tcPr>
            <w:tcW w:w="1795" w:type="dxa"/>
            <w:shd w:val="clear" w:color="auto" w:fill="212C65"/>
            <w:vAlign w:val="center"/>
          </w:tcPr>
          <w:p w:rsidR="00486C04" w:rsidRPr="00E76E1D" w:rsidRDefault="00486C04" w:rsidP="004D3400">
            <w:pPr>
              <w:rPr>
                <w:rFonts w:ascii="Arial" w:hAnsi="Arial" w:cs="Arial"/>
                <w:b/>
                <w:sz w:val="20"/>
                <w:szCs w:val="20"/>
              </w:rPr>
            </w:pPr>
            <w:r w:rsidRPr="00E76E1D">
              <w:rPr>
                <w:rFonts w:ascii="Arial" w:hAnsi="Arial" w:cs="Arial"/>
                <w:b/>
                <w:sz w:val="20"/>
                <w:szCs w:val="20"/>
              </w:rPr>
              <w:t>Course Number</w:t>
            </w:r>
          </w:p>
        </w:tc>
        <w:tc>
          <w:tcPr>
            <w:tcW w:w="4410" w:type="dxa"/>
            <w:shd w:val="clear" w:color="auto" w:fill="212C65"/>
            <w:vAlign w:val="center"/>
          </w:tcPr>
          <w:p w:rsidR="00486C04" w:rsidRPr="00E76E1D" w:rsidRDefault="00486C04" w:rsidP="004D3400">
            <w:pPr>
              <w:rPr>
                <w:rFonts w:ascii="Arial" w:hAnsi="Arial" w:cs="Arial"/>
                <w:b/>
                <w:sz w:val="20"/>
                <w:szCs w:val="20"/>
              </w:rPr>
            </w:pPr>
            <w:r w:rsidRPr="00E76E1D">
              <w:rPr>
                <w:rFonts w:ascii="Arial" w:hAnsi="Arial" w:cs="Arial"/>
                <w:b/>
                <w:sz w:val="20"/>
                <w:szCs w:val="20"/>
              </w:rPr>
              <w:t>Title</w:t>
            </w:r>
          </w:p>
        </w:tc>
        <w:tc>
          <w:tcPr>
            <w:tcW w:w="3241" w:type="dxa"/>
            <w:shd w:val="clear" w:color="auto" w:fill="212C65"/>
            <w:vAlign w:val="center"/>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486C04" w:rsidTr="004D3400">
              <w:trPr>
                <w:trHeight w:val="283"/>
              </w:trPr>
              <w:tc>
                <w:tcPr>
                  <w:tcW w:w="3241"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486C04" w:rsidRDefault="00486C04" w:rsidP="004D3400">
                  <w:pPr>
                    <w:rPr>
                      <w:rFonts w:ascii="Arial" w:hAnsi="Arial" w:cs="Arial"/>
                      <w:b/>
                      <w:sz w:val="20"/>
                      <w:szCs w:val="20"/>
                    </w:rPr>
                  </w:pPr>
                  <w:r>
                    <w:rPr>
                      <w:rFonts w:ascii="Arial" w:hAnsi="Arial" w:cs="Arial"/>
                      <w:b/>
                      <w:sz w:val="20"/>
                      <w:szCs w:val="20"/>
                    </w:rPr>
                    <w:t>Implementation</w:t>
                  </w:r>
                </w:p>
              </w:tc>
            </w:tr>
          </w:tbl>
          <w:p w:rsidR="00486C04" w:rsidRPr="00E76E1D" w:rsidRDefault="00486C04" w:rsidP="004D3400">
            <w:pPr>
              <w:rPr>
                <w:rFonts w:ascii="Arial" w:hAnsi="Arial" w:cs="Arial"/>
                <w:b/>
                <w:sz w:val="20"/>
                <w:szCs w:val="20"/>
              </w:rPr>
            </w:pPr>
          </w:p>
        </w:tc>
      </w:tr>
      <w:tr w:rsidR="00486C04" w:rsidRPr="00E76E1D" w:rsidTr="004D3400">
        <w:trPr>
          <w:trHeight w:hRule="exact" w:val="274"/>
        </w:trPr>
        <w:tc>
          <w:tcPr>
            <w:tcW w:w="1795" w:type="dxa"/>
            <w:shd w:val="clear" w:color="auto" w:fill="auto"/>
          </w:tcPr>
          <w:p w:rsidR="00486C04" w:rsidRPr="00C53064" w:rsidRDefault="00486C04" w:rsidP="004D3400">
            <w:r w:rsidRPr="00C53064">
              <w:t>AM-244</w:t>
            </w:r>
          </w:p>
        </w:tc>
        <w:tc>
          <w:tcPr>
            <w:tcW w:w="4410" w:type="dxa"/>
          </w:tcPr>
          <w:p w:rsidR="00486C04" w:rsidRPr="00052F41" w:rsidRDefault="00486C04" w:rsidP="004D3400">
            <w:r w:rsidRPr="00052F41">
              <w:t>Advanced Electrical Systems</w:t>
            </w:r>
          </w:p>
        </w:tc>
        <w:tc>
          <w:tcPr>
            <w:tcW w:w="3241" w:type="dxa"/>
          </w:tcPr>
          <w:p w:rsidR="00486C04" w:rsidRPr="00B607CA" w:rsidRDefault="00486C04" w:rsidP="004D3400">
            <w:r w:rsidRPr="00B607CA">
              <w:t>2018/SP</w:t>
            </w:r>
          </w:p>
        </w:tc>
      </w:tr>
      <w:tr w:rsidR="00486C04" w:rsidRPr="00E76E1D" w:rsidTr="002D51EC">
        <w:trPr>
          <w:trHeight w:hRule="exact" w:val="252"/>
        </w:trPr>
        <w:tc>
          <w:tcPr>
            <w:tcW w:w="1795" w:type="dxa"/>
            <w:shd w:val="clear" w:color="auto" w:fill="auto"/>
          </w:tcPr>
          <w:p w:rsidR="00486C04" w:rsidRPr="00C53064" w:rsidRDefault="00486C04" w:rsidP="004D3400">
            <w:r w:rsidRPr="00C53064">
              <w:t>DA-102L</w:t>
            </w:r>
          </w:p>
        </w:tc>
        <w:tc>
          <w:tcPr>
            <w:tcW w:w="4410" w:type="dxa"/>
          </w:tcPr>
          <w:p w:rsidR="00486C04" w:rsidRPr="00052F41" w:rsidRDefault="00486C04" w:rsidP="004D3400">
            <w:r w:rsidRPr="00052F41">
              <w:t>Dental Radiology II Lab</w:t>
            </w:r>
          </w:p>
        </w:tc>
        <w:tc>
          <w:tcPr>
            <w:tcW w:w="3241" w:type="dxa"/>
          </w:tcPr>
          <w:p w:rsidR="00486C04" w:rsidRPr="00B607CA" w:rsidRDefault="00486C04" w:rsidP="004D3400">
            <w:r w:rsidRPr="00B607CA">
              <w:t>2018/SP</w:t>
            </w:r>
          </w:p>
        </w:tc>
      </w:tr>
      <w:tr w:rsidR="00486C04" w:rsidRPr="00E76E1D" w:rsidTr="004D3400">
        <w:trPr>
          <w:trHeight w:hRule="exact" w:val="274"/>
        </w:trPr>
        <w:tc>
          <w:tcPr>
            <w:tcW w:w="1795" w:type="dxa"/>
            <w:shd w:val="clear" w:color="auto" w:fill="auto"/>
          </w:tcPr>
          <w:p w:rsidR="00486C04" w:rsidRPr="00C53064" w:rsidRDefault="00486C04" w:rsidP="004D3400">
            <w:r>
              <w:t>ECE-179</w:t>
            </w:r>
          </w:p>
        </w:tc>
        <w:tc>
          <w:tcPr>
            <w:tcW w:w="4410" w:type="dxa"/>
          </w:tcPr>
          <w:p w:rsidR="00486C04" w:rsidRPr="00052F41" w:rsidRDefault="00486C04" w:rsidP="004D3400">
            <w:r w:rsidRPr="00CC763E">
              <w:t>The Professional in Early Childhood Education and Family Studies</w:t>
            </w:r>
          </w:p>
        </w:tc>
        <w:tc>
          <w:tcPr>
            <w:tcW w:w="3241" w:type="dxa"/>
          </w:tcPr>
          <w:p w:rsidR="00486C04" w:rsidRPr="00B607CA" w:rsidRDefault="00486C04" w:rsidP="004D3400">
            <w:r>
              <w:t>2018/SP</w:t>
            </w:r>
          </w:p>
        </w:tc>
      </w:tr>
      <w:tr w:rsidR="00486C04" w:rsidRPr="00E76E1D" w:rsidTr="004D3400">
        <w:trPr>
          <w:trHeight w:hRule="exact" w:val="274"/>
        </w:trPr>
        <w:tc>
          <w:tcPr>
            <w:tcW w:w="1795" w:type="dxa"/>
            <w:shd w:val="clear" w:color="auto" w:fill="auto"/>
          </w:tcPr>
          <w:p w:rsidR="00486C04" w:rsidRDefault="00486C04" w:rsidP="004D3400">
            <w:r w:rsidRPr="00C53064">
              <w:t>HD-208</w:t>
            </w:r>
          </w:p>
        </w:tc>
        <w:tc>
          <w:tcPr>
            <w:tcW w:w="4410" w:type="dxa"/>
          </w:tcPr>
          <w:p w:rsidR="00486C04" w:rsidRDefault="00486C04" w:rsidP="004D3400">
            <w:r w:rsidRPr="00052F41">
              <w:t>Career &amp; Life Planning</w:t>
            </w:r>
          </w:p>
        </w:tc>
        <w:tc>
          <w:tcPr>
            <w:tcW w:w="3241" w:type="dxa"/>
          </w:tcPr>
          <w:p w:rsidR="00486C04" w:rsidRDefault="00486C04" w:rsidP="004D3400">
            <w:r w:rsidRPr="00B607CA">
              <w:t>2018/SP</w:t>
            </w:r>
          </w:p>
        </w:tc>
      </w:tr>
    </w:tbl>
    <w:p w:rsidR="00486C04" w:rsidRDefault="00486C04" w:rsidP="00486C04">
      <w:pPr>
        <w:tabs>
          <w:tab w:val="left" w:pos="720"/>
        </w:tabs>
        <w:rPr>
          <w:rFonts w:ascii="Arial" w:hAnsi="Arial" w:cs="Arial"/>
          <w:b/>
        </w:rPr>
      </w:pPr>
    </w:p>
    <w:p w:rsidR="00486C04" w:rsidRDefault="00486C04" w:rsidP="00486C04">
      <w:pPr>
        <w:tabs>
          <w:tab w:val="left" w:pos="720"/>
        </w:tabs>
        <w:rPr>
          <w:rFonts w:ascii="Arial" w:hAnsi="Arial" w:cs="Arial"/>
          <w:b/>
        </w:rPr>
      </w:pPr>
    </w:p>
    <w:p w:rsidR="00486C04" w:rsidRPr="00E76E1D" w:rsidRDefault="00486C04" w:rsidP="00486C04">
      <w:pPr>
        <w:tabs>
          <w:tab w:val="left" w:pos="720"/>
        </w:tabs>
        <w:rPr>
          <w:rFonts w:ascii="Arial" w:hAnsi="Arial" w:cs="Arial"/>
          <w:b/>
        </w:rPr>
      </w:pPr>
    </w:p>
    <w:p w:rsidR="00486C04" w:rsidRPr="00E76E1D" w:rsidRDefault="00486C04" w:rsidP="00486C04">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979EFDD2"/>
    <w:lvl w:ilvl="0" w:tplc="C43A9962">
      <w:start w:val="1"/>
      <w:numFmt w:val="decimal"/>
      <w:lvlText w:val="%1."/>
      <w:lvlJc w:val="left"/>
      <w:pPr>
        <w:ind w:left="360" w:hanging="360"/>
      </w:pPr>
      <w:rPr>
        <w:rFonts w:hint="default"/>
      </w:rPr>
    </w:lvl>
    <w:lvl w:ilvl="1" w:tplc="7C0079F8">
      <w:start w:val="1"/>
      <w:numFmt w:val="lowerLetter"/>
      <w:lvlText w:val="%2."/>
      <w:lvlJc w:val="left"/>
      <w:pPr>
        <w:ind w:left="936" w:hanging="360"/>
      </w:pPr>
      <w:rPr>
        <w:rFonts w:hint="default"/>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CA28EA7E">
      <w:start w:val="1"/>
      <w:numFmt w:val="lowerLetter"/>
      <w:lvlText w:val="%5."/>
      <w:lvlJc w:val="left"/>
      <w:pPr>
        <w:ind w:left="252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95F7C"/>
    <w:rsid w:val="000A5C1F"/>
    <w:rsid w:val="000C77D9"/>
    <w:rsid w:val="000E58B7"/>
    <w:rsid w:val="000F37CC"/>
    <w:rsid w:val="000F53C7"/>
    <w:rsid w:val="001243C6"/>
    <w:rsid w:val="001333F5"/>
    <w:rsid w:val="001631D5"/>
    <w:rsid w:val="00167036"/>
    <w:rsid w:val="001764A2"/>
    <w:rsid w:val="001B6046"/>
    <w:rsid w:val="001D0A1A"/>
    <w:rsid w:val="001D6F14"/>
    <w:rsid w:val="001E2E1F"/>
    <w:rsid w:val="001E5C6C"/>
    <w:rsid w:val="001E6DD8"/>
    <w:rsid w:val="0020095C"/>
    <w:rsid w:val="00202CF7"/>
    <w:rsid w:val="00204E7A"/>
    <w:rsid w:val="00216418"/>
    <w:rsid w:val="00216C2E"/>
    <w:rsid w:val="00262BC2"/>
    <w:rsid w:val="002D51EC"/>
    <w:rsid w:val="002D6119"/>
    <w:rsid w:val="00300E2E"/>
    <w:rsid w:val="00314415"/>
    <w:rsid w:val="00321C72"/>
    <w:rsid w:val="00322988"/>
    <w:rsid w:val="003278EA"/>
    <w:rsid w:val="0033217C"/>
    <w:rsid w:val="00341E82"/>
    <w:rsid w:val="00347BF9"/>
    <w:rsid w:val="0036466A"/>
    <w:rsid w:val="00366FCB"/>
    <w:rsid w:val="00374CED"/>
    <w:rsid w:val="00383A1A"/>
    <w:rsid w:val="003878F2"/>
    <w:rsid w:val="003950D5"/>
    <w:rsid w:val="003A1213"/>
    <w:rsid w:val="003A72EB"/>
    <w:rsid w:val="003B12AC"/>
    <w:rsid w:val="003B638E"/>
    <w:rsid w:val="003B746A"/>
    <w:rsid w:val="003C340A"/>
    <w:rsid w:val="003D3C59"/>
    <w:rsid w:val="003F4C2E"/>
    <w:rsid w:val="004175A9"/>
    <w:rsid w:val="00417CDB"/>
    <w:rsid w:val="00426866"/>
    <w:rsid w:val="00427795"/>
    <w:rsid w:val="00427B0D"/>
    <w:rsid w:val="004864EC"/>
    <w:rsid w:val="00486C04"/>
    <w:rsid w:val="004A6088"/>
    <w:rsid w:val="004B7259"/>
    <w:rsid w:val="004C765C"/>
    <w:rsid w:val="004E56D1"/>
    <w:rsid w:val="004F0ABA"/>
    <w:rsid w:val="004F2BBE"/>
    <w:rsid w:val="00501AD2"/>
    <w:rsid w:val="005047A1"/>
    <w:rsid w:val="005161E5"/>
    <w:rsid w:val="0054033E"/>
    <w:rsid w:val="005613AD"/>
    <w:rsid w:val="005649DA"/>
    <w:rsid w:val="00566E5B"/>
    <w:rsid w:val="005832B0"/>
    <w:rsid w:val="00587902"/>
    <w:rsid w:val="00595B9C"/>
    <w:rsid w:val="005A280E"/>
    <w:rsid w:val="005A4135"/>
    <w:rsid w:val="005D5E52"/>
    <w:rsid w:val="005F2730"/>
    <w:rsid w:val="005F2C2B"/>
    <w:rsid w:val="0062052F"/>
    <w:rsid w:val="00662B70"/>
    <w:rsid w:val="0066709B"/>
    <w:rsid w:val="00676F5E"/>
    <w:rsid w:val="006833B1"/>
    <w:rsid w:val="00695F5A"/>
    <w:rsid w:val="006A0BDE"/>
    <w:rsid w:val="006A62C9"/>
    <w:rsid w:val="006B0D35"/>
    <w:rsid w:val="006B66E4"/>
    <w:rsid w:val="006C2648"/>
    <w:rsid w:val="006C749D"/>
    <w:rsid w:val="006D2DE8"/>
    <w:rsid w:val="006E2BA6"/>
    <w:rsid w:val="006F73E3"/>
    <w:rsid w:val="007151DE"/>
    <w:rsid w:val="00731324"/>
    <w:rsid w:val="00741663"/>
    <w:rsid w:val="007E61B6"/>
    <w:rsid w:val="00801A13"/>
    <w:rsid w:val="00802C50"/>
    <w:rsid w:val="00823B66"/>
    <w:rsid w:val="00851EE0"/>
    <w:rsid w:val="008838D6"/>
    <w:rsid w:val="00885B16"/>
    <w:rsid w:val="008C605D"/>
    <w:rsid w:val="008C6C25"/>
    <w:rsid w:val="008D2F8C"/>
    <w:rsid w:val="008E75B3"/>
    <w:rsid w:val="008F64B1"/>
    <w:rsid w:val="009345CF"/>
    <w:rsid w:val="00935E7C"/>
    <w:rsid w:val="009374EC"/>
    <w:rsid w:val="00947AB6"/>
    <w:rsid w:val="00950307"/>
    <w:rsid w:val="0095484B"/>
    <w:rsid w:val="00956446"/>
    <w:rsid w:val="00984CDE"/>
    <w:rsid w:val="009A7FB6"/>
    <w:rsid w:val="009D4E7A"/>
    <w:rsid w:val="009F1469"/>
    <w:rsid w:val="009F7506"/>
    <w:rsid w:val="00A05F33"/>
    <w:rsid w:val="00A100E3"/>
    <w:rsid w:val="00A26EF2"/>
    <w:rsid w:val="00A42786"/>
    <w:rsid w:val="00A47A76"/>
    <w:rsid w:val="00A52040"/>
    <w:rsid w:val="00A56FE4"/>
    <w:rsid w:val="00A5752A"/>
    <w:rsid w:val="00AC6D6C"/>
    <w:rsid w:val="00AD3DEE"/>
    <w:rsid w:val="00AD59FC"/>
    <w:rsid w:val="00AE12A2"/>
    <w:rsid w:val="00AE5EFC"/>
    <w:rsid w:val="00B073D1"/>
    <w:rsid w:val="00B20970"/>
    <w:rsid w:val="00B259E8"/>
    <w:rsid w:val="00B315D5"/>
    <w:rsid w:val="00B40FC9"/>
    <w:rsid w:val="00B45542"/>
    <w:rsid w:val="00B92DFE"/>
    <w:rsid w:val="00BA2384"/>
    <w:rsid w:val="00BE15BA"/>
    <w:rsid w:val="00BE1B76"/>
    <w:rsid w:val="00BE7DAA"/>
    <w:rsid w:val="00BF507E"/>
    <w:rsid w:val="00C06095"/>
    <w:rsid w:val="00C1134E"/>
    <w:rsid w:val="00C14202"/>
    <w:rsid w:val="00C334B9"/>
    <w:rsid w:val="00C33CBD"/>
    <w:rsid w:val="00C33F8C"/>
    <w:rsid w:val="00C3448A"/>
    <w:rsid w:val="00C372AB"/>
    <w:rsid w:val="00C768BD"/>
    <w:rsid w:val="00C84FD2"/>
    <w:rsid w:val="00C8580D"/>
    <w:rsid w:val="00CA638C"/>
    <w:rsid w:val="00CB0032"/>
    <w:rsid w:val="00CB204B"/>
    <w:rsid w:val="00CD2648"/>
    <w:rsid w:val="00CE2C52"/>
    <w:rsid w:val="00CE46A0"/>
    <w:rsid w:val="00CE6BB7"/>
    <w:rsid w:val="00CF17A7"/>
    <w:rsid w:val="00D03954"/>
    <w:rsid w:val="00D15823"/>
    <w:rsid w:val="00D24F80"/>
    <w:rsid w:val="00D375F8"/>
    <w:rsid w:val="00D40CC6"/>
    <w:rsid w:val="00D825DE"/>
    <w:rsid w:val="00D82E0C"/>
    <w:rsid w:val="00D93446"/>
    <w:rsid w:val="00DA1878"/>
    <w:rsid w:val="00DB7832"/>
    <w:rsid w:val="00DD0C42"/>
    <w:rsid w:val="00DD3408"/>
    <w:rsid w:val="00E10724"/>
    <w:rsid w:val="00E15868"/>
    <w:rsid w:val="00E4256F"/>
    <w:rsid w:val="00E4669A"/>
    <w:rsid w:val="00E63FE4"/>
    <w:rsid w:val="00E71372"/>
    <w:rsid w:val="00E834EF"/>
    <w:rsid w:val="00E83FDC"/>
    <w:rsid w:val="00EA67B5"/>
    <w:rsid w:val="00EC46B5"/>
    <w:rsid w:val="00ED3F5E"/>
    <w:rsid w:val="00EE0C2B"/>
    <w:rsid w:val="00EE606F"/>
    <w:rsid w:val="00F117C1"/>
    <w:rsid w:val="00F15D05"/>
    <w:rsid w:val="00F25C68"/>
    <w:rsid w:val="00F3290D"/>
    <w:rsid w:val="00F3420F"/>
    <w:rsid w:val="00F50C24"/>
    <w:rsid w:val="00F54FB2"/>
    <w:rsid w:val="00FB010C"/>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2CD55-E90C-44F5-A00A-F936851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558">
      <w:bodyDiv w:val="1"/>
      <w:marLeft w:val="0"/>
      <w:marRight w:val="0"/>
      <w:marTop w:val="0"/>
      <w:marBottom w:val="0"/>
      <w:divBdr>
        <w:top w:val="none" w:sz="0" w:space="0" w:color="auto"/>
        <w:left w:val="none" w:sz="0" w:space="0" w:color="auto"/>
        <w:bottom w:val="none" w:sz="0" w:space="0" w:color="auto"/>
        <w:right w:val="none" w:sz="0" w:space="0" w:color="auto"/>
      </w:divBdr>
      <w:divsChild>
        <w:div w:id="1038820617">
          <w:marLeft w:val="1440"/>
          <w:marRight w:val="0"/>
          <w:marTop w:val="0"/>
          <w:marBottom w:val="0"/>
          <w:divBdr>
            <w:top w:val="none" w:sz="0" w:space="0" w:color="auto"/>
            <w:left w:val="none" w:sz="0" w:space="0" w:color="auto"/>
            <w:bottom w:val="none" w:sz="0" w:space="0" w:color="auto"/>
            <w:right w:val="none" w:sz="0" w:space="0" w:color="auto"/>
          </w:divBdr>
        </w:div>
        <w:div w:id="1589651602">
          <w:marLeft w:val="1800"/>
          <w:marRight w:val="0"/>
          <w:marTop w:val="0"/>
          <w:marBottom w:val="0"/>
          <w:divBdr>
            <w:top w:val="none" w:sz="0" w:space="0" w:color="auto"/>
            <w:left w:val="none" w:sz="0" w:space="0" w:color="auto"/>
            <w:bottom w:val="none" w:sz="0" w:space="0" w:color="auto"/>
            <w:right w:val="none" w:sz="0" w:space="0" w:color="auto"/>
          </w:divBdr>
        </w:div>
        <w:div w:id="2114783659">
          <w:marLeft w:val="2520"/>
          <w:marRight w:val="0"/>
          <w:marTop w:val="0"/>
          <w:marBottom w:val="0"/>
          <w:divBdr>
            <w:top w:val="none" w:sz="0" w:space="0" w:color="auto"/>
            <w:left w:val="none" w:sz="0" w:space="0" w:color="auto"/>
            <w:bottom w:val="none" w:sz="0" w:space="0" w:color="auto"/>
            <w:right w:val="none" w:sz="0" w:space="0" w:color="auto"/>
          </w:divBdr>
        </w:div>
        <w:div w:id="2119330230">
          <w:marLeft w:val="2520"/>
          <w:marRight w:val="0"/>
          <w:marTop w:val="0"/>
          <w:marBottom w:val="0"/>
          <w:divBdr>
            <w:top w:val="none" w:sz="0" w:space="0" w:color="auto"/>
            <w:left w:val="none" w:sz="0" w:space="0" w:color="auto"/>
            <w:bottom w:val="none" w:sz="0" w:space="0" w:color="auto"/>
            <w:right w:val="none" w:sz="0" w:space="0" w:color="auto"/>
          </w:divBdr>
        </w:div>
      </w:divsChild>
    </w:div>
    <w:div w:id="624507350">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33</cp:revision>
  <dcterms:created xsi:type="dcterms:W3CDTF">2017-10-10T17:30:00Z</dcterms:created>
  <dcterms:modified xsi:type="dcterms:W3CDTF">2018-03-06T16:51:00Z</dcterms:modified>
</cp:coreProperties>
</file>